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574E" w:rsidRDefault="0059574E" w:rsidP="0059574E">
      <w:pPr>
        <w:framePr w:h="2256" w:hSpace="38" w:vSpace="58" w:wrap="notBeside" w:vAnchor="text" w:hAnchor="page" w:x="5048" w:y="-538"/>
        <w:rPr>
          <w:rFonts w:ascii="Arial" w:hAnsi="Arial"/>
        </w:rPr>
      </w:pPr>
      <w:r>
        <w:rPr>
          <w:rFonts w:ascii="Arial" w:hAnsi="Arial"/>
          <w:noProof/>
          <w:sz w:val="18"/>
          <w:lang w:val="lt-LT" w:eastAsia="lt-LT"/>
        </w:rPr>
        <w:drawing>
          <wp:inline distT="0" distB="0" distL="0" distR="0">
            <wp:extent cx="1600200" cy="1028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00200" cy="1028700"/>
                    </a:xfrm>
                    <a:prstGeom prst="rect">
                      <a:avLst/>
                    </a:prstGeom>
                    <a:noFill/>
                    <a:ln>
                      <a:noFill/>
                    </a:ln>
                  </pic:spPr>
                </pic:pic>
              </a:graphicData>
            </a:graphic>
          </wp:inline>
        </w:drawing>
      </w:r>
    </w:p>
    <w:p w:rsidR="0059574E" w:rsidRDefault="0059574E" w:rsidP="0059574E">
      <w:pPr>
        <w:pStyle w:val="Caption"/>
      </w:pPr>
    </w:p>
    <w:p w:rsidR="0059574E" w:rsidRDefault="0059574E" w:rsidP="0059574E">
      <w:pPr>
        <w:pStyle w:val="Caption"/>
      </w:pPr>
      <w:r>
        <w:t xml:space="preserve">LIETUVOS PALIATYVIOSIOS MEDICINOS                                                 PALLIATIVE MEDICINE </w:t>
      </w:r>
      <w:proofErr w:type="gramStart"/>
      <w:r>
        <w:t>ASSOCIATION  OF</w:t>
      </w:r>
      <w:proofErr w:type="gramEnd"/>
      <w:r>
        <w:t xml:space="preserve">  </w:t>
      </w:r>
    </w:p>
    <w:p w:rsidR="0059574E" w:rsidRDefault="0059574E" w:rsidP="0059574E">
      <w:pPr>
        <w:jc w:val="both"/>
        <w:rPr>
          <w:b/>
          <w:bCs/>
          <w:sz w:val="16"/>
        </w:rPr>
      </w:pPr>
      <w:r>
        <w:rPr>
          <w:b/>
          <w:bCs/>
          <w:sz w:val="16"/>
        </w:rPr>
        <w:t xml:space="preserve">                       DRAUGIJA</w:t>
      </w:r>
      <w:r>
        <w:rPr>
          <w:b/>
          <w:bCs/>
          <w:sz w:val="16"/>
        </w:rPr>
        <w:tab/>
      </w:r>
      <w:r>
        <w:rPr>
          <w:b/>
          <w:bCs/>
          <w:sz w:val="16"/>
        </w:rPr>
        <w:tab/>
      </w:r>
      <w:r>
        <w:rPr>
          <w:b/>
          <w:bCs/>
          <w:sz w:val="16"/>
        </w:rPr>
        <w:tab/>
        <w:t xml:space="preserve">                         LITHUANIA</w:t>
      </w:r>
      <w:r>
        <w:rPr>
          <w:b/>
          <w:bCs/>
          <w:sz w:val="16"/>
        </w:rPr>
        <w:tab/>
        <w:t xml:space="preserve">                                                                                                                             </w:t>
      </w:r>
    </w:p>
    <w:p w:rsidR="0059574E" w:rsidRDefault="0059574E" w:rsidP="0059574E">
      <w:pPr>
        <w:tabs>
          <w:tab w:val="center" w:pos="4153"/>
        </w:tabs>
        <w:rPr>
          <w:sz w:val="16"/>
        </w:rPr>
      </w:pPr>
      <w:r>
        <w:rPr>
          <w:noProof/>
          <w:sz w:val="16"/>
          <w:lang w:val="lt-LT" w:eastAsia="lt-LT"/>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10160</wp:posOffset>
                </wp:positionV>
                <wp:extent cx="2171700" cy="0"/>
                <wp:effectExtent l="9525" t="10160" r="9525" b="889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0117D6"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pt" to="171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R6S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"/>
            </w:pict>
          </mc:Fallback>
        </mc:AlternateContent>
      </w:r>
      <w:r>
        <w:rPr>
          <w:noProof/>
          <w:sz w:val="16"/>
          <w:lang w:val="lt-LT" w:eastAsia="lt-LT"/>
        </w:rPr>
        <mc:AlternateContent>
          <mc:Choice Requires="wps">
            <w:drawing>
              <wp:anchor distT="0" distB="0" distL="114300" distR="114300" simplePos="0" relativeHeight="251660288" behindDoc="0" locked="0" layoutInCell="1" allowOverlap="1">
                <wp:simplePos x="0" y="0"/>
                <wp:positionH relativeFrom="column">
                  <wp:posOffset>3314700</wp:posOffset>
                </wp:positionH>
                <wp:positionV relativeFrom="paragraph">
                  <wp:posOffset>10160</wp:posOffset>
                </wp:positionV>
                <wp:extent cx="2057400" cy="0"/>
                <wp:effectExtent l="9525" t="10160" r="9525" b="889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A3B81D"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8pt" to="423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iqtHQIAADYEAAAOAAAAZHJzL2Uyb0RvYy54bWysU8uu2yAQ3VfqPyD2iR91ch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"/>
            </w:pict>
          </mc:Fallback>
        </mc:AlternateContent>
      </w:r>
      <w:r>
        <w:rPr>
          <w:sz w:val="16"/>
          <w:lang w:val="lt-LT"/>
        </w:rPr>
        <w:t xml:space="preserve">Kodas 191905947; </w:t>
      </w:r>
      <w:proofErr w:type="spellStart"/>
      <w:r>
        <w:rPr>
          <w:sz w:val="16"/>
        </w:rPr>
        <w:t>Mickevi</w:t>
      </w:r>
      <w:proofErr w:type="spellEnd"/>
      <w:r>
        <w:rPr>
          <w:sz w:val="16"/>
          <w:lang w:val="lt-LT"/>
        </w:rPr>
        <w:t>č</w:t>
      </w:r>
      <w:proofErr w:type="spellStart"/>
      <w:r>
        <w:rPr>
          <w:sz w:val="16"/>
        </w:rPr>
        <w:t>iaus</w:t>
      </w:r>
      <w:proofErr w:type="spellEnd"/>
      <w:r>
        <w:rPr>
          <w:sz w:val="16"/>
        </w:rPr>
        <w:t xml:space="preserve"> g. 9, LT-44307, Kaunas, </w:t>
      </w:r>
      <w:proofErr w:type="spellStart"/>
      <w:r>
        <w:rPr>
          <w:sz w:val="16"/>
        </w:rPr>
        <w:t>Lietuva</w:t>
      </w:r>
      <w:proofErr w:type="spellEnd"/>
      <w:r>
        <w:rPr>
          <w:sz w:val="16"/>
        </w:rPr>
        <w:t xml:space="preserve">                      Code 191905947; </w:t>
      </w:r>
      <w:proofErr w:type="spellStart"/>
      <w:r>
        <w:rPr>
          <w:sz w:val="16"/>
        </w:rPr>
        <w:t>Mickevičiaus</w:t>
      </w:r>
      <w:proofErr w:type="spellEnd"/>
      <w:r>
        <w:rPr>
          <w:sz w:val="16"/>
        </w:rPr>
        <w:t xml:space="preserve"> str.9, LT-44307, Kaunas, </w:t>
      </w:r>
    </w:p>
    <w:p w:rsidR="0059574E" w:rsidRDefault="0059574E" w:rsidP="0059574E">
      <w:pPr>
        <w:tabs>
          <w:tab w:val="center" w:pos="4153"/>
        </w:tabs>
        <w:rPr>
          <w:sz w:val="16"/>
        </w:rPr>
      </w:pPr>
      <w:r>
        <w:rPr>
          <w:sz w:val="16"/>
        </w:rPr>
        <w:t>Tel</w:t>
      </w:r>
      <w:proofErr w:type="gramStart"/>
      <w:r>
        <w:rPr>
          <w:sz w:val="16"/>
        </w:rPr>
        <w:t>. :</w:t>
      </w:r>
      <w:proofErr w:type="gramEnd"/>
      <w:r>
        <w:rPr>
          <w:sz w:val="16"/>
        </w:rPr>
        <w:t>+370(37) 326280, Fax.: +370 (37) 2                                                              Lithuania; Tel.:+370(37) 326280, Fax.: +370(37) 220733</w:t>
      </w:r>
    </w:p>
    <w:p w:rsidR="0059574E" w:rsidRDefault="0059574E" w:rsidP="0059574E">
      <w:pPr>
        <w:tabs>
          <w:tab w:val="center" w:pos="4153"/>
        </w:tabs>
        <w:rPr>
          <w:sz w:val="16"/>
        </w:rPr>
      </w:pPr>
      <w:proofErr w:type="spellStart"/>
      <w:r>
        <w:rPr>
          <w:sz w:val="16"/>
        </w:rPr>
        <w:t>Atsiskai</w:t>
      </w:r>
      <w:smartTag w:uri="urn:schemas-microsoft-com:office:smarttags" w:element="PersonName">
        <w:r>
          <w:rPr>
            <w:sz w:val="16"/>
          </w:rPr>
          <w:t>to</w:t>
        </w:r>
      </w:smartTag>
      <w:r>
        <w:rPr>
          <w:sz w:val="16"/>
        </w:rPr>
        <w:t>moji</w:t>
      </w:r>
      <w:proofErr w:type="spellEnd"/>
      <w:r>
        <w:rPr>
          <w:sz w:val="16"/>
        </w:rPr>
        <w:t xml:space="preserve"> </w:t>
      </w:r>
      <w:proofErr w:type="gramStart"/>
      <w:r>
        <w:rPr>
          <w:sz w:val="16"/>
        </w:rPr>
        <w:t>s</w:t>
      </w:r>
      <w:r>
        <w:rPr>
          <w:sz w:val="16"/>
          <w:lang w:val="lt-LT"/>
        </w:rPr>
        <w:t>ą</w:t>
      </w:r>
      <w:proofErr w:type="spellStart"/>
      <w:r>
        <w:rPr>
          <w:sz w:val="16"/>
        </w:rPr>
        <w:t>skaita</w:t>
      </w:r>
      <w:proofErr w:type="spellEnd"/>
      <w:r>
        <w:rPr>
          <w:sz w:val="16"/>
        </w:rPr>
        <w:t xml:space="preserve">  LT</w:t>
      </w:r>
      <w:proofErr w:type="gramEnd"/>
      <w:r>
        <w:rPr>
          <w:sz w:val="16"/>
        </w:rPr>
        <w:t xml:space="preserve"> 687300010037360613,    </w:t>
      </w:r>
      <w:r>
        <w:rPr>
          <w:sz w:val="16"/>
        </w:rPr>
        <w:tab/>
        <w:t xml:space="preserve">                                          </w:t>
      </w:r>
      <w:proofErr w:type="spellStart"/>
      <w:r>
        <w:rPr>
          <w:sz w:val="16"/>
        </w:rPr>
        <w:t>Acount</w:t>
      </w:r>
      <w:proofErr w:type="spellEnd"/>
      <w:r>
        <w:rPr>
          <w:sz w:val="16"/>
        </w:rPr>
        <w:t xml:space="preserve"> LT687300010037360613, Bank “</w:t>
      </w:r>
      <w:proofErr w:type="spellStart"/>
      <w:r>
        <w:rPr>
          <w:sz w:val="16"/>
        </w:rPr>
        <w:t>Swedbank</w:t>
      </w:r>
      <w:proofErr w:type="spellEnd"/>
      <w:r>
        <w:rPr>
          <w:sz w:val="16"/>
        </w:rPr>
        <w:t xml:space="preserve">”, </w:t>
      </w:r>
    </w:p>
    <w:p w:rsidR="0059574E" w:rsidRPr="004A73EC" w:rsidRDefault="0059574E" w:rsidP="0059574E">
      <w:pPr>
        <w:tabs>
          <w:tab w:val="center" w:pos="4153"/>
        </w:tabs>
        <w:rPr>
          <w:sz w:val="16"/>
          <w:lang w:val="lt-LT"/>
        </w:rPr>
      </w:pPr>
      <w:r w:rsidRPr="004A73EC">
        <w:rPr>
          <w:sz w:val="16"/>
          <w:lang w:val="lt-LT"/>
        </w:rPr>
        <w:t>AB bankas “Swed</w:t>
      </w:r>
      <w:r>
        <w:rPr>
          <w:sz w:val="16"/>
          <w:lang w:val="lt-LT"/>
        </w:rPr>
        <w:t xml:space="preserve">bank” Kauno </w:t>
      </w:r>
      <w:proofErr w:type="spellStart"/>
      <w:r>
        <w:rPr>
          <w:sz w:val="16"/>
          <w:lang w:val="lt-LT"/>
        </w:rPr>
        <w:t>reg</w:t>
      </w:r>
      <w:proofErr w:type="spellEnd"/>
      <w:r>
        <w:rPr>
          <w:sz w:val="16"/>
          <w:lang w:val="lt-LT"/>
        </w:rPr>
        <w:t xml:space="preserve">. Skyrius                                                          </w:t>
      </w:r>
      <w:r w:rsidRPr="004A73EC">
        <w:rPr>
          <w:sz w:val="16"/>
          <w:lang w:val="lt-LT"/>
        </w:rPr>
        <w:t xml:space="preserve">Kaunas </w:t>
      </w:r>
      <w:proofErr w:type="spellStart"/>
      <w:r w:rsidRPr="004A73EC">
        <w:rPr>
          <w:sz w:val="16"/>
          <w:lang w:val="lt-LT"/>
        </w:rPr>
        <w:t>reg</w:t>
      </w:r>
      <w:proofErr w:type="spellEnd"/>
      <w:r w:rsidRPr="004A73EC">
        <w:rPr>
          <w:sz w:val="16"/>
          <w:lang w:val="lt-LT"/>
        </w:rPr>
        <w:t>. str. Maironio 26B, Kaunas, Lithuania</w:t>
      </w:r>
    </w:p>
    <w:p w:rsidR="0059574E" w:rsidRPr="00387287" w:rsidRDefault="0059574E" w:rsidP="0059574E">
      <w:pPr>
        <w:tabs>
          <w:tab w:val="center" w:pos="4153"/>
        </w:tabs>
        <w:rPr>
          <w:sz w:val="16"/>
          <w:lang w:val="lt-LT"/>
        </w:rPr>
      </w:pPr>
      <w:r w:rsidRPr="004A73EC">
        <w:rPr>
          <w:sz w:val="16"/>
          <w:lang w:val="lt-LT"/>
        </w:rPr>
        <w:t>M</w:t>
      </w:r>
      <w:r w:rsidRPr="00387287">
        <w:rPr>
          <w:sz w:val="16"/>
          <w:lang w:val="lt-LT"/>
        </w:rPr>
        <w:t>aironio g. 26B, Kaunas, Lietuva</w:t>
      </w:r>
    </w:p>
    <w:p w:rsidR="0059574E" w:rsidRPr="00387287" w:rsidRDefault="0059574E" w:rsidP="0059574E">
      <w:pPr>
        <w:tabs>
          <w:tab w:val="center" w:pos="4153"/>
        </w:tabs>
        <w:rPr>
          <w:sz w:val="16"/>
          <w:lang w:val="lt-LT"/>
        </w:rPr>
      </w:pPr>
    </w:p>
    <w:p w:rsidR="0059574E" w:rsidRPr="007A413C" w:rsidRDefault="00DC5B8F" w:rsidP="00DC5B8F">
      <w:pPr>
        <w:autoSpaceDE w:val="0"/>
        <w:autoSpaceDN w:val="0"/>
        <w:adjustRightInd w:val="0"/>
        <w:rPr>
          <w:b/>
          <w:lang w:val="lt-LT"/>
        </w:rPr>
      </w:pPr>
      <w:r w:rsidRPr="007A413C">
        <w:rPr>
          <w:b/>
          <w:lang w:val="lt-LT"/>
        </w:rPr>
        <w:t>Lietuvos Respublikos Seimo  pirmininkei</w:t>
      </w:r>
    </w:p>
    <w:p w:rsidR="00DC5B8F" w:rsidRPr="007A413C" w:rsidRDefault="00DC5B8F" w:rsidP="00DC5B8F">
      <w:pPr>
        <w:autoSpaceDE w:val="0"/>
        <w:autoSpaceDN w:val="0"/>
        <w:adjustRightInd w:val="0"/>
        <w:rPr>
          <w:b/>
          <w:lang w:val="lt-LT"/>
        </w:rPr>
      </w:pPr>
      <w:r w:rsidRPr="007A413C">
        <w:rPr>
          <w:b/>
          <w:lang w:val="lt-LT"/>
        </w:rPr>
        <w:t>Gerb.</w:t>
      </w:r>
      <w:r w:rsidR="007A413C" w:rsidRPr="007A413C">
        <w:rPr>
          <w:b/>
          <w:lang w:val="lt-LT"/>
        </w:rPr>
        <w:t xml:space="preserve"> Loretai</w:t>
      </w:r>
      <w:r w:rsidRPr="007A413C">
        <w:rPr>
          <w:b/>
          <w:lang w:val="lt-LT"/>
        </w:rPr>
        <w:t xml:space="preserve"> Graužinienei </w:t>
      </w:r>
    </w:p>
    <w:p w:rsidR="007A413C" w:rsidRPr="007A413C" w:rsidRDefault="007A413C" w:rsidP="00DC5B8F">
      <w:pPr>
        <w:autoSpaceDE w:val="0"/>
        <w:autoSpaceDN w:val="0"/>
        <w:adjustRightInd w:val="0"/>
        <w:rPr>
          <w:b/>
          <w:lang w:val="lt-LT"/>
        </w:rPr>
      </w:pPr>
    </w:p>
    <w:p w:rsidR="00DC5B8F" w:rsidRPr="007A413C" w:rsidRDefault="00DC5B8F" w:rsidP="00DC5B8F">
      <w:pPr>
        <w:autoSpaceDE w:val="0"/>
        <w:autoSpaceDN w:val="0"/>
        <w:adjustRightInd w:val="0"/>
        <w:rPr>
          <w:b/>
          <w:lang w:val="lt-LT"/>
        </w:rPr>
      </w:pPr>
      <w:r w:rsidRPr="007A413C">
        <w:rPr>
          <w:b/>
          <w:lang w:val="lt-LT"/>
        </w:rPr>
        <w:t>Lietuvos Respublikos Seimo Sveikatos reikalų komiteto</w:t>
      </w:r>
    </w:p>
    <w:p w:rsidR="00DC5B8F" w:rsidRPr="007A413C" w:rsidRDefault="00DC5B8F" w:rsidP="00DC5B8F">
      <w:pPr>
        <w:autoSpaceDE w:val="0"/>
        <w:autoSpaceDN w:val="0"/>
        <w:adjustRightInd w:val="0"/>
        <w:rPr>
          <w:b/>
          <w:lang w:val="lt-LT"/>
        </w:rPr>
      </w:pPr>
      <w:r w:rsidRPr="007A413C">
        <w:rPr>
          <w:b/>
          <w:lang w:val="lt-LT"/>
        </w:rPr>
        <w:t>Pirmininkei gerb. Dangutei Mikutienei</w:t>
      </w:r>
      <w:r w:rsidR="00DC6203">
        <w:rPr>
          <w:b/>
          <w:lang w:val="lt-LT"/>
        </w:rPr>
        <w:t xml:space="preserve">                                         </w:t>
      </w:r>
      <w:r w:rsidR="00DC6203" w:rsidRPr="00DC6203">
        <w:rPr>
          <w:lang w:val="lt-LT"/>
        </w:rPr>
        <w:t>2016 m. rugsėjo ??? d.</w:t>
      </w:r>
      <w:r w:rsidR="00DC6203">
        <w:rPr>
          <w:b/>
          <w:lang w:val="lt-LT"/>
        </w:rPr>
        <w:t xml:space="preserve"> </w:t>
      </w:r>
    </w:p>
    <w:p w:rsidR="00DC5B8F" w:rsidRDefault="00DC5B8F" w:rsidP="00DC5B8F">
      <w:pPr>
        <w:autoSpaceDE w:val="0"/>
        <w:autoSpaceDN w:val="0"/>
        <w:adjustRightInd w:val="0"/>
        <w:rPr>
          <w:lang w:val="lt-LT"/>
        </w:rPr>
      </w:pPr>
    </w:p>
    <w:p w:rsidR="007A413C" w:rsidRDefault="007A413C" w:rsidP="00DC5B8F">
      <w:pPr>
        <w:autoSpaceDE w:val="0"/>
        <w:autoSpaceDN w:val="0"/>
        <w:adjustRightInd w:val="0"/>
        <w:rPr>
          <w:lang w:val="lt-LT"/>
        </w:rPr>
      </w:pPr>
      <w:r>
        <w:rPr>
          <w:lang w:val="lt-LT"/>
        </w:rPr>
        <w:t xml:space="preserve">Kiekvienas žmogus turi prigimtinę teisę gyventi žmogiškojo orumo pilnatvėje nuo pat pradėjimo iki natūralios mirties visose gyvenimo situacijose, būdamas sveikas ar ligonis. </w:t>
      </w:r>
    </w:p>
    <w:p w:rsidR="0047394B" w:rsidRDefault="007A413C" w:rsidP="00DC5B8F">
      <w:pPr>
        <w:autoSpaceDE w:val="0"/>
        <w:autoSpaceDN w:val="0"/>
        <w:adjustRightInd w:val="0"/>
        <w:rPr>
          <w:lang w:val="lt-LT"/>
        </w:rPr>
      </w:pPr>
      <w:r>
        <w:rPr>
          <w:lang w:val="lt-LT"/>
        </w:rPr>
        <w:t xml:space="preserve">Žmogaus gyvybė kaip vertybė buvo aktuali </w:t>
      </w:r>
      <w:r w:rsidR="0047394B">
        <w:rPr>
          <w:lang w:val="lt-LT"/>
        </w:rPr>
        <w:t xml:space="preserve">ir saugojama </w:t>
      </w:r>
      <w:r>
        <w:rPr>
          <w:lang w:val="lt-LT"/>
        </w:rPr>
        <w:t>visais laikais. Tai antikos laikais patvirtina Hipokrato priesaika, viduramžiais išleisti leidiniai: „</w:t>
      </w:r>
      <w:proofErr w:type="spellStart"/>
      <w:r>
        <w:rPr>
          <w:lang w:val="lt-LT"/>
        </w:rPr>
        <w:t>Christus</w:t>
      </w:r>
      <w:proofErr w:type="spellEnd"/>
      <w:r>
        <w:rPr>
          <w:lang w:val="lt-LT"/>
        </w:rPr>
        <w:t xml:space="preserve"> </w:t>
      </w:r>
      <w:proofErr w:type="spellStart"/>
      <w:r>
        <w:rPr>
          <w:lang w:val="lt-LT"/>
        </w:rPr>
        <w:t>medicus</w:t>
      </w:r>
      <w:proofErr w:type="spellEnd"/>
      <w:r>
        <w:rPr>
          <w:lang w:val="lt-LT"/>
        </w:rPr>
        <w:t>“ ir „</w:t>
      </w:r>
      <w:proofErr w:type="spellStart"/>
      <w:r>
        <w:rPr>
          <w:lang w:val="lt-LT"/>
        </w:rPr>
        <w:t>Passio</w:t>
      </w:r>
      <w:proofErr w:type="spellEnd"/>
      <w:r>
        <w:rPr>
          <w:lang w:val="lt-LT"/>
        </w:rPr>
        <w:t xml:space="preserve"> </w:t>
      </w:r>
      <w:proofErr w:type="spellStart"/>
      <w:r>
        <w:rPr>
          <w:lang w:val="lt-LT"/>
        </w:rPr>
        <w:t>Christi</w:t>
      </w:r>
      <w:proofErr w:type="spellEnd"/>
      <w:r>
        <w:rPr>
          <w:lang w:val="lt-LT"/>
        </w:rPr>
        <w:t>“, naujaisiais laikais – „</w:t>
      </w:r>
      <w:proofErr w:type="spellStart"/>
      <w:r>
        <w:rPr>
          <w:lang w:val="lt-LT"/>
        </w:rPr>
        <w:t>Code</w:t>
      </w:r>
      <w:proofErr w:type="spellEnd"/>
      <w:r>
        <w:rPr>
          <w:lang w:val="lt-LT"/>
        </w:rPr>
        <w:t xml:space="preserve"> </w:t>
      </w:r>
      <w:proofErr w:type="spellStart"/>
      <w:r>
        <w:rPr>
          <w:lang w:val="lt-LT"/>
        </w:rPr>
        <w:t>of</w:t>
      </w:r>
      <w:proofErr w:type="spellEnd"/>
      <w:r>
        <w:rPr>
          <w:lang w:val="lt-LT"/>
        </w:rPr>
        <w:t xml:space="preserve"> </w:t>
      </w:r>
      <w:proofErr w:type="spellStart"/>
      <w:r>
        <w:rPr>
          <w:lang w:val="lt-LT"/>
        </w:rPr>
        <w:t>Medical</w:t>
      </w:r>
      <w:proofErr w:type="spellEnd"/>
      <w:r>
        <w:rPr>
          <w:lang w:val="lt-LT"/>
        </w:rPr>
        <w:t xml:space="preserve"> </w:t>
      </w:r>
      <w:proofErr w:type="spellStart"/>
      <w:r>
        <w:rPr>
          <w:lang w:val="lt-LT"/>
        </w:rPr>
        <w:t>Ethies</w:t>
      </w:r>
      <w:proofErr w:type="spellEnd"/>
      <w:r>
        <w:rPr>
          <w:lang w:val="lt-LT"/>
        </w:rPr>
        <w:t xml:space="preserve">“, </w:t>
      </w:r>
      <w:proofErr w:type="spellStart"/>
      <w:r>
        <w:rPr>
          <w:lang w:val="lt-LT"/>
        </w:rPr>
        <w:t>Des</w:t>
      </w:r>
      <w:proofErr w:type="spellEnd"/>
      <w:r>
        <w:rPr>
          <w:lang w:val="lt-LT"/>
        </w:rPr>
        <w:t xml:space="preserve"> </w:t>
      </w:r>
      <w:proofErr w:type="spellStart"/>
      <w:r>
        <w:rPr>
          <w:lang w:val="lt-LT"/>
        </w:rPr>
        <w:t>devoirs</w:t>
      </w:r>
      <w:proofErr w:type="spellEnd"/>
      <w:r>
        <w:rPr>
          <w:lang w:val="lt-LT"/>
        </w:rPr>
        <w:t xml:space="preserve"> et de </w:t>
      </w:r>
      <w:proofErr w:type="spellStart"/>
      <w:r>
        <w:rPr>
          <w:lang w:val="lt-LT"/>
        </w:rPr>
        <w:t>la</w:t>
      </w:r>
      <w:proofErr w:type="spellEnd"/>
      <w:r>
        <w:rPr>
          <w:lang w:val="lt-LT"/>
        </w:rPr>
        <w:t xml:space="preserve"> </w:t>
      </w:r>
      <w:proofErr w:type="spellStart"/>
      <w:r>
        <w:rPr>
          <w:lang w:val="lt-LT"/>
        </w:rPr>
        <w:t>moralite</w:t>
      </w:r>
      <w:proofErr w:type="spellEnd"/>
      <w:r>
        <w:rPr>
          <w:lang w:val="lt-LT"/>
        </w:rPr>
        <w:t xml:space="preserve"> du </w:t>
      </w:r>
      <w:proofErr w:type="spellStart"/>
      <w:r>
        <w:rPr>
          <w:lang w:val="lt-LT"/>
        </w:rPr>
        <w:t>madecin</w:t>
      </w:r>
      <w:proofErr w:type="spellEnd"/>
      <w:r>
        <w:rPr>
          <w:lang w:val="lt-LT"/>
        </w:rPr>
        <w:t xml:space="preserve">“ ir pagaliau dabartiniais laikais  –  </w:t>
      </w:r>
      <w:r w:rsidR="0047394B">
        <w:rPr>
          <w:lang w:val="lt-LT"/>
        </w:rPr>
        <w:t xml:space="preserve">„Europos pacientų teisių deklaracijoje“ (EHO </w:t>
      </w:r>
      <w:proofErr w:type="spellStart"/>
      <w:r w:rsidR="0047394B">
        <w:rPr>
          <w:lang w:val="lt-LT"/>
        </w:rPr>
        <w:t>Declaration</w:t>
      </w:r>
      <w:proofErr w:type="spellEnd"/>
      <w:r w:rsidR="0047394B">
        <w:rPr>
          <w:lang w:val="lt-LT"/>
        </w:rPr>
        <w:t xml:space="preserve"> </w:t>
      </w:r>
      <w:proofErr w:type="spellStart"/>
      <w:r w:rsidR="0047394B">
        <w:rPr>
          <w:lang w:val="lt-LT"/>
        </w:rPr>
        <w:t>on</w:t>
      </w:r>
      <w:proofErr w:type="spellEnd"/>
      <w:r w:rsidR="0047394B">
        <w:rPr>
          <w:lang w:val="lt-LT"/>
        </w:rPr>
        <w:t xml:space="preserve"> </w:t>
      </w:r>
      <w:proofErr w:type="spellStart"/>
      <w:r w:rsidR="0047394B">
        <w:rPr>
          <w:lang w:val="lt-LT"/>
        </w:rPr>
        <w:t>the</w:t>
      </w:r>
      <w:proofErr w:type="spellEnd"/>
      <w:r w:rsidR="0047394B">
        <w:rPr>
          <w:lang w:val="lt-LT"/>
        </w:rPr>
        <w:t xml:space="preserve"> </w:t>
      </w:r>
      <w:proofErr w:type="spellStart"/>
      <w:r w:rsidR="0047394B">
        <w:rPr>
          <w:lang w:val="lt-LT"/>
        </w:rPr>
        <w:t>promotion</w:t>
      </w:r>
      <w:proofErr w:type="spellEnd"/>
      <w:r w:rsidR="0047394B">
        <w:rPr>
          <w:lang w:val="lt-LT"/>
        </w:rPr>
        <w:t xml:space="preserve"> </w:t>
      </w:r>
      <w:proofErr w:type="spellStart"/>
      <w:r w:rsidR="0047394B">
        <w:rPr>
          <w:lang w:val="lt-LT"/>
        </w:rPr>
        <w:t>of</w:t>
      </w:r>
      <w:proofErr w:type="spellEnd"/>
      <w:r w:rsidR="0047394B">
        <w:rPr>
          <w:lang w:val="lt-LT"/>
        </w:rPr>
        <w:t xml:space="preserve"> </w:t>
      </w:r>
      <w:proofErr w:type="spellStart"/>
      <w:r w:rsidR="0047394B">
        <w:rPr>
          <w:lang w:val="lt-LT"/>
        </w:rPr>
        <w:t>patients</w:t>
      </w:r>
      <w:proofErr w:type="spellEnd"/>
      <w:r w:rsidR="0047394B">
        <w:rPr>
          <w:lang w:val="lt-LT"/>
        </w:rPr>
        <w:t xml:space="preserve">‘ </w:t>
      </w:r>
      <w:proofErr w:type="spellStart"/>
      <w:r w:rsidR="0047394B">
        <w:rPr>
          <w:lang w:val="lt-LT"/>
        </w:rPr>
        <w:t>rights</w:t>
      </w:r>
      <w:proofErr w:type="spellEnd"/>
      <w:r w:rsidR="0047394B">
        <w:rPr>
          <w:lang w:val="lt-LT"/>
        </w:rPr>
        <w:t xml:space="preserve"> </w:t>
      </w:r>
      <w:proofErr w:type="spellStart"/>
      <w:r w:rsidR="0047394B">
        <w:rPr>
          <w:lang w:val="lt-LT"/>
        </w:rPr>
        <w:t>in</w:t>
      </w:r>
      <w:proofErr w:type="spellEnd"/>
      <w:r w:rsidR="0047394B">
        <w:rPr>
          <w:lang w:val="lt-LT"/>
        </w:rPr>
        <w:t xml:space="preserve"> </w:t>
      </w:r>
      <w:proofErr w:type="spellStart"/>
      <w:r w:rsidR="0047394B">
        <w:rPr>
          <w:lang w:val="lt-LT"/>
        </w:rPr>
        <w:t>Europe</w:t>
      </w:r>
      <w:proofErr w:type="spellEnd"/>
      <w:r w:rsidR="0047394B">
        <w:rPr>
          <w:lang w:val="lt-LT"/>
        </w:rPr>
        <w:t xml:space="preserve">, </w:t>
      </w:r>
      <w:proofErr w:type="spellStart"/>
      <w:r w:rsidR="0047394B">
        <w:rPr>
          <w:lang w:val="lt-LT"/>
        </w:rPr>
        <w:t>Articles</w:t>
      </w:r>
      <w:proofErr w:type="spellEnd"/>
      <w:r w:rsidR="0047394B">
        <w:rPr>
          <w:lang w:val="lt-LT"/>
        </w:rPr>
        <w:t xml:space="preserve"> 5.10 </w:t>
      </w:r>
      <w:proofErr w:type="spellStart"/>
      <w:r w:rsidR="0047394B">
        <w:rPr>
          <w:lang w:val="lt-LT"/>
        </w:rPr>
        <w:t>and</w:t>
      </w:r>
      <w:proofErr w:type="spellEnd"/>
      <w:r w:rsidR="0047394B">
        <w:rPr>
          <w:lang w:val="lt-LT"/>
        </w:rPr>
        <w:t xml:space="preserve"> 5.11, 1994). Jose pareiškiama, kad pacientai turi taisę į humanišką medikų pagalbą sergant nepagydoma liga ir teisę mirti oriai, jos nepagreitinant. „Visuotinė žmogaus teisių deklaracija“ pripažįsta kiekvieno žmogaus teisę į </w:t>
      </w:r>
      <w:r w:rsidR="0047394B" w:rsidRPr="0047394B">
        <w:rPr>
          <w:i/>
          <w:lang w:val="lt-LT"/>
        </w:rPr>
        <w:t>„gyvybę, laisvę ir asmens saugumą“</w:t>
      </w:r>
      <w:r w:rsidR="0047394B">
        <w:rPr>
          <w:lang w:val="lt-LT"/>
        </w:rPr>
        <w:t xml:space="preserve"> (3 straipsnis). Tai rodo, kokie svarbūs yra nuo pat kultūros ištakų žmoniją jaudinantys klausimai apie medikų atsakomybę už silpnuosius ir sergančius, apie žmogaus gyvenimo ir kančios prasmę, apie pastangas visomis išgalėmis užtikrinti jo gyvenimo kokybę iki mirties.</w:t>
      </w:r>
    </w:p>
    <w:p w:rsidR="00DC6203" w:rsidRDefault="00DC6203" w:rsidP="00DC5B8F">
      <w:pPr>
        <w:autoSpaceDE w:val="0"/>
        <w:autoSpaceDN w:val="0"/>
        <w:adjustRightInd w:val="0"/>
        <w:rPr>
          <w:lang w:val="lt-LT"/>
        </w:rPr>
      </w:pPr>
    </w:p>
    <w:p w:rsidR="00A5198B" w:rsidRDefault="0047394B" w:rsidP="00DC5B8F">
      <w:pPr>
        <w:autoSpaceDE w:val="0"/>
        <w:autoSpaceDN w:val="0"/>
        <w:adjustRightInd w:val="0"/>
        <w:rPr>
          <w:lang w:val="lt-LT"/>
        </w:rPr>
      </w:pPr>
      <w:r>
        <w:rPr>
          <w:lang w:val="lt-LT"/>
        </w:rPr>
        <w:t xml:space="preserve">Seule (P. Korėja) 2005 m. antrame pasauliniame nacionaliniame </w:t>
      </w:r>
      <w:proofErr w:type="spellStart"/>
      <w:r>
        <w:rPr>
          <w:lang w:val="lt-LT"/>
        </w:rPr>
        <w:t>paliatyviosios</w:t>
      </w:r>
      <w:proofErr w:type="spellEnd"/>
      <w:r>
        <w:rPr>
          <w:lang w:val="lt-LT"/>
        </w:rPr>
        <w:t xml:space="preserve"> pagalbos asociacijų kongrese buvo priimta deklaracija, kurią pasirašė ir Lietuvos atstovas. Ji skatina viso pasaulio šalių parlamentus ir vyriausybes </w:t>
      </w:r>
      <w:r w:rsidR="00A5198B">
        <w:rPr>
          <w:lang w:val="lt-LT"/>
        </w:rPr>
        <w:t xml:space="preserve">dirbti kartu su </w:t>
      </w:r>
      <w:proofErr w:type="spellStart"/>
      <w:r w:rsidR="00A5198B">
        <w:rPr>
          <w:lang w:val="lt-LT"/>
        </w:rPr>
        <w:t>paliatyviosios</w:t>
      </w:r>
      <w:proofErr w:type="spellEnd"/>
      <w:r w:rsidR="00A5198B">
        <w:rPr>
          <w:lang w:val="lt-LT"/>
        </w:rPr>
        <w:t xml:space="preserve"> pagalbos organizacijomis siekiant įteisinti ir vystyti </w:t>
      </w:r>
      <w:proofErr w:type="spellStart"/>
      <w:r w:rsidR="00A5198B">
        <w:rPr>
          <w:lang w:val="lt-LT"/>
        </w:rPr>
        <w:t>paliatyviosios</w:t>
      </w:r>
      <w:proofErr w:type="spellEnd"/>
      <w:r w:rsidR="00A5198B">
        <w:rPr>
          <w:lang w:val="lt-LT"/>
        </w:rPr>
        <w:t xml:space="preserve"> pagalbos programas bei paslaugas, teikiant </w:t>
      </w:r>
      <w:proofErr w:type="spellStart"/>
      <w:r w:rsidR="00A5198B">
        <w:rPr>
          <w:lang w:val="lt-LT"/>
        </w:rPr>
        <w:t>paliatyviąją</w:t>
      </w:r>
      <w:proofErr w:type="spellEnd"/>
      <w:r w:rsidR="00A5198B">
        <w:rPr>
          <w:lang w:val="lt-LT"/>
        </w:rPr>
        <w:t xml:space="preserve"> pagalbą sergantiems nepagydomomis ligomis, mažinant jų kančią iki gyvenimo pabaigos ir neketinat pagreitinti mirties. </w:t>
      </w:r>
    </w:p>
    <w:p w:rsidR="00DC6203" w:rsidRDefault="00DC6203" w:rsidP="00DC5B8F">
      <w:pPr>
        <w:autoSpaceDE w:val="0"/>
        <w:autoSpaceDN w:val="0"/>
        <w:adjustRightInd w:val="0"/>
        <w:rPr>
          <w:lang w:val="lt-LT"/>
        </w:rPr>
      </w:pPr>
    </w:p>
    <w:p w:rsidR="007A413C" w:rsidRDefault="00A5198B" w:rsidP="00DC5B8F">
      <w:pPr>
        <w:autoSpaceDE w:val="0"/>
        <w:autoSpaceDN w:val="0"/>
        <w:adjustRightInd w:val="0"/>
        <w:rPr>
          <w:lang w:val="lt-LT"/>
        </w:rPr>
      </w:pPr>
      <w:r>
        <w:rPr>
          <w:lang w:val="lt-LT"/>
        </w:rPr>
        <w:t xml:space="preserve">Lietuvos </w:t>
      </w:r>
      <w:proofErr w:type="spellStart"/>
      <w:r>
        <w:rPr>
          <w:lang w:val="lt-LT"/>
        </w:rPr>
        <w:t>paliatyviosios</w:t>
      </w:r>
      <w:proofErr w:type="spellEnd"/>
      <w:r>
        <w:rPr>
          <w:lang w:val="lt-LT"/>
        </w:rPr>
        <w:t xml:space="preserve"> medicinos draugijos nariai sunerimę dėl LR Seimo rengimo svarstyti eutanazijos įteisinimo. Mes atsakingai ir kategoriškai teigiame: </w:t>
      </w:r>
      <w:r w:rsidRPr="00A5198B">
        <w:rPr>
          <w:b/>
          <w:lang w:val="lt-LT"/>
        </w:rPr>
        <w:t>„Eutanazijai ne!“.</w:t>
      </w:r>
      <w:r>
        <w:rPr>
          <w:lang w:val="lt-LT"/>
        </w:rPr>
        <w:t xml:space="preserve"> </w:t>
      </w:r>
      <w:r w:rsidR="0047394B">
        <w:rPr>
          <w:lang w:val="lt-LT"/>
        </w:rPr>
        <w:t xml:space="preserve"> </w:t>
      </w:r>
      <w:r>
        <w:rPr>
          <w:lang w:val="lt-LT"/>
        </w:rPr>
        <w:t>Gyvybė turi begalinę vertę. Ji yra pagrindinis ir neliečiamas gėris. Jis negali būti mažiau ar daugiau vertinamas priklausomai nuo sergančiojo fizinių ar protinių galimybių. Medikai pasirinkę priemones pagreitinti mirtį tampa žudiku. Lietuva Pasaulyje pirmauja savižudybių skaičiumi. Belieka įteisinti eutanaziją ir mes kaip tauta išnyksime iš Pasaulio žemėlapio.</w:t>
      </w:r>
    </w:p>
    <w:p w:rsidR="00DC6203" w:rsidRDefault="00DC6203" w:rsidP="00DC5B8F">
      <w:pPr>
        <w:autoSpaceDE w:val="0"/>
        <w:autoSpaceDN w:val="0"/>
        <w:adjustRightInd w:val="0"/>
        <w:rPr>
          <w:lang w:val="lt-LT"/>
        </w:rPr>
      </w:pPr>
    </w:p>
    <w:p w:rsidR="00A5198B" w:rsidRDefault="00A5198B" w:rsidP="00DC5B8F">
      <w:pPr>
        <w:autoSpaceDE w:val="0"/>
        <w:autoSpaceDN w:val="0"/>
        <w:adjustRightInd w:val="0"/>
        <w:rPr>
          <w:lang w:val="lt-LT"/>
        </w:rPr>
      </w:pPr>
      <w:r>
        <w:rPr>
          <w:lang w:val="lt-LT"/>
        </w:rPr>
        <w:t xml:space="preserve">Eutanazijos kaip alternatyva 2007 m. įteisinta </w:t>
      </w:r>
      <w:proofErr w:type="spellStart"/>
      <w:r>
        <w:rPr>
          <w:lang w:val="lt-LT"/>
        </w:rPr>
        <w:t>paliatyvi</w:t>
      </w:r>
      <w:r w:rsidR="00DC6203">
        <w:rPr>
          <w:lang w:val="lt-LT"/>
        </w:rPr>
        <w:t>oji</w:t>
      </w:r>
      <w:proofErr w:type="spellEnd"/>
      <w:r w:rsidR="00DC6203">
        <w:rPr>
          <w:lang w:val="lt-LT"/>
        </w:rPr>
        <w:t xml:space="preserve"> pagalba (2015 m. padaryta įstatymo papildymai), kurią Vyriausybei reikėtų plėsti ir vystyti. Toli pažengusi ši medicinos sritis įrodė, kad suteikiant tinkamą, visapusišką </w:t>
      </w:r>
      <w:proofErr w:type="spellStart"/>
      <w:r w:rsidR="00DC6203">
        <w:rPr>
          <w:lang w:val="lt-LT"/>
        </w:rPr>
        <w:t>paliatyviąją</w:t>
      </w:r>
      <w:proofErr w:type="spellEnd"/>
      <w:r w:rsidR="00DC6203">
        <w:rPr>
          <w:lang w:val="lt-LT"/>
        </w:rPr>
        <w:t xml:space="preserve"> pagalbą niekada ligoniai nepageidauja eutanazijos. </w:t>
      </w:r>
    </w:p>
    <w:p w:rsidR="00DC5B8F" w:rsidRDefault="00CD119B" w:rsidP="00DC5B8F">
      <w:pPr>
        <w:autoSpaceDE w:val="0"/>
        <w:autoSpaceDN w:val="0"/>
        <w:adjustRightInd w:val="0"/>
        <w:rPr>
          <w:lang w:val="lt-LT"/>
        </w:rPr>
      </w:pPr>
      <w:r>
        <w:rPr>
          <w:lang w:val="lt-LT"/>
        </w:rPr>
        <w:t xml:space="preserve">                                                               </w:t>
      </w:r>
      <w:bookmarkStart w:id="0" w:name="_GoBack"/>
      <w:bookmarkEnd w:id="0"/>
      <w:r>
        <w:rPr>
          <w:lang w:val="lt-LT"/>
        </w:rPr>
        <w:t>LPMD prezidentas prof. Arvydas Š</w:t>
      </w:r>
      <w:r w:rsidR="006472FB">
        <w:rPr>
          <w:lang w:val="lt-LT"/>
        </w:rPr>
        <w:t xml:space="preserve">eškevičius </w:t>
      </w:r>
    </w:p>
    <w:sectPr w:rsidR="00DC5B8F">
      <w:pgSz w:w="11906" w:h="16838"/>
      <w:pgMar w:top="899" w:right="1106"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74E"/>
    <w:rsid w:val="00085B76"/>
    <w:rsid w:val="0047394B"/>
    <w:rsid w:val="0059574E"/>
    <w:rsid w:val="006472FB"/>
    <w:rsid w:val="007A413C"/>
    <w:rsid w:val="00A5198B"/>
    <w:rsid w:val="00CD119B"/>
    <w:rsid w:val="00DC5B8F"/>
    <w:rsid w:val="00DC620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BC96C929-F347-4994-B774-B00396E15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74E"/>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59574E"/>
    <w:pPr>
      <w:jc w:val="both"/>
    </w:pPr>
    <w:rPr>
      <w:b/>
      <w:bCs/>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2394</Words>
  <Characters>1365</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2016-09-20T11:06:00Z</dcterms:created>
  <dcterms:modified xsi:type="dcterms:W3CDTF">2018-12-20T08:48:00Z</dcterms:modified>
</cp:coreProperties>
</file>